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33" w:rsidRDefault="008D5333" w:rsidP="008D53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 w:rsidR="00CE739B">
        <w:rPr>
          <w:rFonts w:ascii="Times New Roman" w:hAnsi="Times New Roman" w:cs="Times New Roman"/>
          <w:sz w:val="24"/>
          <w:szCs w:val="24"/>
        </w:rPr>
        <w:t>унитарное предприятие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</w:t>
      </w:r>
      <w:r w:rsidR="00CE739B">
        <w:rPr>
          <w:rFonts w:ascii="Times New Roman" w:hAnsi="Times New Roman" w:cs="Times New Roman"/>
          <w:sz w:val="24"/>
          <w:szCs w:val="24"/>
        </w:rPr>
        <w:t>Домодедовский комбинат питания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5333" w:rsidRDefault="008D5333" w:rsidP="008D53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2018 года по «3</w:t>
      </w:r>
      <w:r w:rsidR="00EB2F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B2FA8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B2F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D5333" w:rsidRDefault="008D5333" w:rsidP="008D53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законности, эффективности, результативности  использования муниципального </w:t>
      </w:r>
      <w:r w:rsidR="00EB2FA8">
        <w:rPr>
          <w:rFonts w:ascii="Times New Roman" w:hAnsi="Times New Roman" w:cs="Times New Roman"/>
          <w:sz w:val="24"/>
          <w:szCs w:val="24"/>
        </w:rPr>
        <w:t>имущества, находящегося в хозяйственном ведении МУП «Домодедовский комбинат питания»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333" w:rsidRDefault="008D5333" w:rsidP="008D533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8D5333" w:rsidTr="008D5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8D5333" w:rsidTr="008D5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B30FFF" w:rsidP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Федеральный закон №161-ФЗ от 14.11.2002г., ст.16</w:t>
            </w:r>
            <w:r w:rsidR="007078F8">
              <w:rPr>
                <w:rFonts w:ascii="Times New Roman" w:hAnsi="Times New Roman" w:cs="Times New Roman"/>
                <w:sz w:val="24"/>
                <w:szCs w:val="24"/>
              </w:rPr>
              <w:t>, п.3.11 Устава Предприятия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7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создан резервный фонд за счет чистой прибыли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D5333" w:rsidRDefault="007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8D5333" w:rsidRP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078F8" w:rsidTr="008D5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8" w:rsidRDefault="007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8" w:rsidRDefault="007078F8" w:rsidP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Положения №1-4/843 от 15.11.2017г.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8" w:rsidRDefault="007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 перечислена с нарушением установленного срока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8" w:rsidRDefault="007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8D5333" w:rsidTr="008D5333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D5333" w:rsidRDefault="008D5333" w:rsidP="008D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333" w:rsidRDefault="008D5333" w:rsidP="008D533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представление с предложением о</w:t>
      </w:r>
      <w:r w:rsidR="007078F8">
        <w:rPr>
          <w:rFonts w:ascii="Times New Roman" w:hAnsi="Times New Roman" w:cs="Times New Roman"/>
          <w:sz w:val="24"/>
          <w:szCs w:val="24"/>
        </w:rPr>
        <w:t xml:space="preserve"> принятии мер по устранению выявленных нарушений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B1E67" w:rsidRDefault="00DB1E67"/>
    <w:sectPr w:rsidR="00DB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33"/>
    <w:rsid w:val="007078F8"/>
    <w:rsid w:val="008D5333"/>
    <w:rsid w:val="00B30FFF"/>
    <w:rsid w:val="00CE739B"/>
    <w:rsid w:val="00DB1E67"/>
    <w:rsid w:val="00E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2019-06-03T09:00:00Z</dcterms:created>
  <dcterms:modified xsi:type="dcterms:W3CDTF">2019-06-03T09:28:00Z</dcterms:modified>
</cp:coreProperties>
</file>